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Detta dokument behandlar höga naturvärden i avverkningsanmälan A 58307-2024 i Fagersta kommun som inkom 2024-12-06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6644735, E 546822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