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Detta dokument behandlar höga naturvärden i avverkningsanmälan A 15334-2023 i Fagersta kommun som inkom 2023-04-03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6638888, E 553165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