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Detta dokument behandlar höga naturvärden i avverkningsanmälan A 28435-2022 i Fagersta kommun som inkom 2022-07-05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6648928, E 543061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stjärntagging (NT, T), mörk husmossa (S, T) och spädstarr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