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Detta dokument behandlar höga naturvärden i avverkningsanmälan A 28438-2022 i Fagersta kommun som inkom 2022-07-05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6648868, E 542949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7 naturvårdsarter hittats: motaggsvamp (NT, T), stjärntagging (NT, T), tallticka (NT, T), ullticka (NT, T), vedtrappmossa (NT, T), kornknutmossa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