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17686-2025 i Fagersta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