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38128-2021 i Fagersta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