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2858-2026 i 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