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Detta dokument behandlar höga naturvärden i avverkningsanmälan A 47718-2025 i Köpings kommun som inkom 2025-10-01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6601850, E 543865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