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06-2025 i 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