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dokument behandlar höga naturvärden i avverkningsanmälan A 69022-2021 i Köpings kommun. Denna avverkningsanmälan inkom 2021-11-30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