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93-2024 i Köpin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