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43942-2025 i 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