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 meter från avverkningsanmälan A 26941-2026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