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5962-2022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sädesärla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