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dokument behandlar höga naturvärden i avverkningsanmälan A 20064-2024 i Arboga kommun som inkom 2024-05-22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