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29287-2024 i Vansbro kommun</w:t>
      </w:r>
    </w:p>
    <w:p>
      <w:r>
        <w:t>Detta dokument behandlar höga naturvärden i avverkningsanmälan A 29287-2024 i Vansbro kommun. Denna avverkningsanmälan inkom 2024-07-10 07:36:13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