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4-2024 i Vansbro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