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33003-2025 i Vansbro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