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dokument behandlar höga naturvärden i avverkningsanmälan A 18713-2026 i Vansbro kommun som inkom 2026-04-16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knärot (VU, T, §8), dropptaggsvamp (NT, T), kolflarnlav (NT, T), mörk kolflarnlav (NT), tallticka (NT, T), tretåig hackspett (NT, T, §4), mindre märgborre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6716503, E 472337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