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1713-2025 i Vansbro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