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146-2023 i Vansbro kommun</w:t>
      </w:r>
    </w:p>
    <w:p>
      <w:r>
        <w:t>Denna tillsynsbegäran behandlar höga naturvärden i samrådsanmälan S 146-2023 i Vansbro kommun som inkom 2023-01-16 och omfattar 8,9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S 146-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6688459, E 442479 i SWEREF 99 TM.</w:t>
      </w:r>
    </w:p>
    <w:p>
      <w:r>
        <w:t>I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