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48109-2025 i Vansbro kommun</w:t>
      </w:r>
    </w:p>
    <w:p>
      <w:r>
        <w:t>Denna tillsynsbegäran behandlar höga naturvärden i avverkningsanmälan A 48109-2025 i Vansbro kommun som inkom 2025-10-03 och omfattar 0,8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48109-2025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6725907, E 450879 i SWEREF 99 TM.</w:t>
      </w:r>
    </w:p>
    <w:p>
      <w:r>
        <w:t>I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