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38390-2025 i Vansbro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