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43-2024 i Vansbro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