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dokument behandlar höga naturvärden i avverkningsanmälan A 11477-2026 i Vansbro kommun som inkom 2026-03-02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garnlav (VU, T), dvärgbägarlav (NT, T), nordtagging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2849" cy="5688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392849"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