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som inkom 2025-12-23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garnlav (VU, T), dropptaggsvamp (NT, T), kolflarnlav (NT, T), mörk kolflarnlav (NT), tallticka (NT, T), tretåig hackspett (NT, T, §4), vaddporing (NT), mindre märgborre (S, T),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6709690, E 451232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