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som inkom 2025-12-16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6710096, E 450962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garnlav (VU, T), knärot (VU, T, §8), dropptaggsvamp (NT, T), kolflarnlav (NT, T), mörk kolflarnlav (NT), tretåig hackspett (NT, T, §4), vaddporing (NT), bollvitmossa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