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58009-2023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sädesärla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sädesärla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