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klagomål behandlar höga naturvärden i avverkningsanmälan A 14475-2024 i Vansbro kommun som inkom 2024-04-12 och omfattar 20,4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6709047, E 465325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