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dokument behandlar höga naturvärden i avverkningsanmälan A 54453-2024 i Vansbro kommun som inkom 2024-11-21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6705031, E 462638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