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63676-2025 i Vansbro kommun</w:t>
      </w:r>
    </w:p>
    <w:p>
      <w:r>
        <w:t>Detta dokument behandlar höga naturvärden i avverkningsanmälan A 63676-2025 i Vansbro kommun. Denna avverkningsanmälan inkom 2025-12-23 11:42:36 och omfattar 12,3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kolflarnlav (NT), mörk kolflarnlav (NT), spillkråka (NT, §4), tallticka (NT), tretåig hackspett (NT, §4), vaddporing (NT), dropptaggsvamp (S), mindre märgborre (S),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63676-2025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6709690, E 451232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