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37715-2025 i Vansbro kommun</w:t>
      </w:r>
    </w:p>
    <w:p>
      <w:r>
        <w:t>Detta dokument behandlar höga naturvärden i avverkningsanmälan A 37715-2025 i Vansbro kommun. Denna avverkningsanmälan inkom 2025-08-11 14:29:02 och omfattar 12,5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kolflarnlav (NT), lunglav (NT), mörk kolflarnlav (NT), spillkråka (NT, §4), tallticka (NT), ullticka (NT), vedskivlav (NT), dropptaggsvamp (S), mindre märgborre (S),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771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6720377, E 449404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