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48109-2025 i Vansbro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