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55850-2018 i Malung-Sälens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