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dokument behandlar höga naturvärden i avverkningsanmälan A 29359-2025 i Malung-Sälens kommun som inkom 2025-06-16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7159" cy="5688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207159" cy="568800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