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dokument behandlar höga naturvärden i avverkningsanmälan A 31954-2024 i Malung-Sälens kommun som inkom 2024-08-06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6734232, E 433886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