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som inkom 2025-02-07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7 naturvårdsarter hittats: garnlav (VU, T), gammelgransskål (NT, T), kolflarnlav (NT, T), lunglav (NT, T), skrovellav (NT, T), vedtrappmossa (NT, T) och bårdlav (S, T). Av dessa är 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