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Detta dokument behandlar höga naturvärden i avverkningsanmälan A 6189-2026 i Malung-Sälens kommun som inkom 2026-02-02 och omfattar 13,4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6780884, E 382987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6 naturvårdsarter hittats: smalfotad taggsvamp (VU), dropptaggsvamp (NT, T), dvärgbägarlav (NT, T), talltita (NT, §4), vedskivlav (NT, T) och violettgrå tagellav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