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05-2024 i Malung-Sälen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