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30111-2025 i Malung-Sälens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