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dokument behandlar höga naturvärden i avverkningsanmälan A 22154-2026 i Malung-Sälens kommun. Denna avverkningsanmälan inkom 2026-05-11 15:07:55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