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dokument behandlar höga naturvärden i avverkningsanmälan A 9199-2025 i Malung-Sälens kommun. Denna avverkningsanmälan inkom 2025-02-26 11:23:47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