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som inkom 2026-02-02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dvärgbägarlav (NT, T), mörk kolflarnlav (NT), tretåig hackspett (NT, T, §4), vedskivlav (NT,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6758345, E 386455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