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Detta dokument behandlar höga naturvärden i avverkningsanmälan A 30552-2025 i Malung-Sälens kommun som inkom 2025-06-23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6698900, E 424300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mörk husmossa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