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Detta dokument behandlar höga naturvärden i avverkningsanmälan A 42099-2025 i Malung-Sälens kommun som inkom 2025-09-03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6707624, E 418193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