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dokument behandlar höga naturvärden i avverkningsanmälan A 25698-2026 i Malung-Sälens kommun. Denna avverkningsanmälan inkom 2026-06-05 08:39:21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399"/>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06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6760373, E 390322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