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10 meter från samrådsanmälan S 1125-2023 i Malung-Sälens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