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dokument behandlar höga naturvärden i avverkningsanmälan A 6176-2026 i Malung-Sälens kommun. Denna avverkningsanmälan inkom 2026-02-02 08:19:00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vedflamlav (NT), vedskivlav (NT),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6758676, E 386580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