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60367-2025 i Malung-Sälens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