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dokument behandlar höga naturvärden i avverkningsanmälan A 40354-2025 i Malung-Sälens kommun som inkom 2025-08-26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2 naturvårdsarter hittats: garnlav (VU, T) och knärot (VU, T,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8394" cy="5688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58394" cy="5688000"/>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6721999, E 439225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